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677B8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E677B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677B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677B8" w:rsidRDefault="00305770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3640100010000840463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E677B8" w:rsidRDefault="00305770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50 от 01.06.2016г.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6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677B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83A57" w:rsidRPr="00E677B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еме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E677B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E677B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E677B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E677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677B8">
              <w:rPr>
                <w:rFonts w:ascii="Times New Roman" w:hAnsi="Times New Roman" w:cs="Times New Roman"/>
                <w:b/>
              </w:rPr>
              <w:t>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lastRenderedPageBreak/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малоимущими и представления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  <w:proofErr w:type="gramEnd"/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находящегося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имущими и предоставления им по договорам социального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E677B8">
              <w:rPr>
                <w:rFonts w:ascii="Times New Roman" w:hAnsi="Times New Roman" w:cs="Times New Roman"/>
                <w:b/>
              </w:rPr>
              <w:t>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1710B7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сток, приписок,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черкнутых слов и др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ждений, наличие кот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 на осн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вании доверенн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E677B8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43FFA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</w:t>
            </w:r>
            <w:r w:rsidRPr="00E677B8">
              <w:rPr>
                <w:rFonts w:ascii="Times New Roman" w:hAnsi="Times New Roman" w:cs="Times New Roman"/>
                <w:b/>
              </w:rPr>
              <w:t>м</w:t>
            </w:r>
            <w:r w:rsidRPr="00E677B8">
              <w:rPr>
                <w:rFonts w:ascii="Times New Roman" w:hAnsi="Times New Roman" w:cs="Times New Roman"/>
                <w:b/>
              </w:rPr>
              <w:t>пляров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</w:t>
            </w:r>
            <w:r w:rsidR="001D2BD8"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удостовер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lastRenderedPageBreak/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ным на срок обращения за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ствующих дате подачи заявления о признании гражданина и (или) членов его семьи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  <w:proofErr w:type="gramEnd"/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налогооблаг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земельных участков,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ственности указанного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размером шестьсот и менее квадратных метров, предоставленных гражданам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паенакоплений</w:t>
            </w:r>
            <w:proofErr w:type="spellEnd"/>
            <w:r w:rsidRPr="00E677B8">
              <w:rPr>
                <w:rFonts w:ascii="Times New Roman" w:hAnsi="Times New Roman" w:cs="Times New Roman"/>
              </w:rPr>
              <w:t xml:space="preserve">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бительских, жилищных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ализированных кооп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имостном выражении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  <w:proofErr w:type="gramEnd"/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заявитель, </w:t>
            </w:r>
            <w:proofErr w:type="gramStart"/>
            <w:r w:rsidRPr="00E677B8">
              <w:rPr>
                <w:rFonts w:ascii="Times New Roman" w:hAnsi="Times New Roman" w:cs="Times New Roman"/>
              </w:rPr>
              <w:t>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нином в дене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lastRenderedPageBreak/>
              <w:t>ной и натурал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доходы, пред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ствующим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средний зараб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ток, сохраняемый в сл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чаях, предусмотренных трудовым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пенсации, выплачива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мой государственным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документ, </w:t>
            </w:r>
            <w:r w:rsidRPr="00E677B8">
              <w:rPr>
                <w:rFonts w:ascii="Times New Roman" w:hAnsi="Times New Roman" w:cs="Times New Roman"/>
              </w:rPr>
              <w:lastRenderedPageBreak/>
              <w:t>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стипендии, выплачив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граждан в период их нахождения в академ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отпуске по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дицинским показаниям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ственных работах, и безработным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нам, особо нужда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в социальной защите, в период их участия во временных работах, а также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 несовершеннолетним гражданам в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от 14 до 18 лет в период их </w:t>
            </w:r>
            <w:r w:rsidRPr="00E677B8">
              <w:rPr>
                <w:rFonts w:ascii="Times New Roman" w:hAnsi="Times New Roman" w:cs="Times New Roman"/>
              </w:rPr>
              <w:lastRenderedPageBreak/>
              <w:t>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стижения им возраста 1,5 лет и ежемесячные компенсационные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гражданам,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местностях, где они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нуждены не работать или не могут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устроиться в связи с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сутствием возможности трудоустройства по специальности и были признаны в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 порядке безрабо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ными, а также в период, когда супруги военн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служащих вынуждены не работать по состо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нию здоровья детей, связанному с условиями проживания по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месту воинской службы 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пруга, если по заключ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нию учреждения здр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воохранения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данной социальной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начальств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ющего состава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 и учреждений уголовн</w:t>
            </w:r>
            <w:proofErr w:type="gramStart"/>
            <w:r w:rsidRPr="00E677B8">
              <w:rPr>
                <w:rFonts w:ascii="Times New Roman" w:hAnsi="Times New Roman" w:cs="Times New Roman"/>
              </w:rPr>
              <w:t>о-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(земельных учас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ков, домов, квартир, дач, гаражей),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и иных мех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бие при увольнении с </w:t>
            </w:r>
            <w:r w:rsidRPr="00E677B8">
              <w:rPr>
                <w:rFonts w:ascii="Times New Roman" w:hAnsi="Times New Roman" w:cs="Times New Roman"/>
              </w:rPr>
              <w:lastRenderedPageBreak/>
              <w:t>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lastRenderedPageBreak/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хозяйства, в том 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естра прав на недв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выписки из Единого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нина и членов его </w:t>
            </w:r>
            <w:r w:rsidRPr="00E677B8">
              <w:rPr>
                <w:rFonts w:ascii="Times New Roman" w:hAnsi="Times New Roman" w:cs="Times New Roman"/>
              </w:rPr>
              <w:lastRenderedPageBreak/>
              <w:t>семьи на имевшиеся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за последний год.</w:t>
            </w:r>
            <w:proofErr w:type="gramEnd"/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дастра и картогр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фии по Вороне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4F2A4B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E677B8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явл</w:t>
            </w:r>
            <w:r w:rsidRPr="00E677B8">
              <w:rPr>
                <w:rFonts w:ascii="Times New Roman" w:hAnsi="Times New Roman" w:cs="Times New Roman"/>
                <w:b/>
              </w:rPr>
              <w:t>я</w:t>
            </w:r>
            <w:r w:rsidRPr="00E677B8">
              <w:rPr>
                <w:rFonts w:ascii="Times New Roman" w:hAnsi="Times New Roman" w:cs="Times New Roman"/>
                <w:b/>
              </w:rPr>
              <w:t>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том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 xml:space="preserve">признании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ципального жилищного фонда 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="00E345B1"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="00E345B1" w:rsidRPr="00E677B8">
              <w:rPr>
                <w:rFonts w:ascii="Times New Roman" w:hAnsi="Times New Roman" w:cs="Times New Roman"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</w:t>
            </w:r>
            <w:r w:rsidR="00E345B1" w:rsidRPr="00E677B8">
              <w:rPr>
                <w:rFonts w:ascii="Times New Roman" w:hAnsi="Times New Roman" w:cs="Times New Roman"/>
              </w:rPr>
              <w:t>щ</w:t>
            </w:r>
            <w:r w:rsidR="00E345B1" w:rsidRPr="00E677B8">
              <w:rPr>
                <w:rFonts w:ascii="Times New Roman" w:hAnsi="Times New Roman" w:cs="Times New Roman"/>
              </w:rPr>
              <w:t>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 xml:space="preserve">знании </w:t>
            </w:r>
            <w:proofErr w:type="gramStart"/>
            <w:r w:rsidR="00F67B22" w:rsidRPr="00E677B8">
              <w:t>малоимущим</w:t>
            </w:r>
            <w:r w:rsidR="00F67B22">
              <w:t>и</w:t>
            </w:r>
            <w:proofErr w:type="gramEnd"/>
            <w:r w:rsidR="00F67B22">
              <w:t xml:space="preserve"> </w:t>
            </w:r>
            <w:r w:rsidR="00F67B22" w:rsidRPr="00E677B8">
              <w:t xml:space="preserve"> в целях постановки на учёт и предоставления ему по </w:t>
            </w:r>
            <w:r w:rsidR="00F67B22" w:rsidRPr="00E677B8">
              <w:lastRenderedPageBreak/>
              <w:t>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t xml:space="preserve">лищного фонда 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 xml:space="preserve">уведомление об отказе в признании </w:t>
            </w:r>
            <w:proofErr w:type="gramStart"/>
            <w:r w:rsidR="00E345B1" w:rsidRPr="00E677B8">
              <w:t>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proofErr w:type="gramEnd"/>
            <w:r>
              <w:t xml:space="preserve"> 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lastRenderedPageBreak/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lastRenderedPageBreak/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E0630F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 случаях нотариально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стоверены, скреплены печатями, имеют надлежащие подписи </w:t>
            </w:r>
            <w:r w:rsidRPr="00E677B8"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677B8">
              <w:rPr>
                <w:rFonts w:ascii="Times New Roman" w:hAnsi="Times New Roman" w:cs="Times New Roman"/>
              </w:rPr>
              <w:t>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д</w:t>
            </w:r>
            <w:proofErr w:type="gramEnd"/>
            <w:r w:rsidRPr="00E677B8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B2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 xml:space="preserve">ленного заявления  и прилагаемых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услуги, а также отсутствия в представленном пакете необх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димых документов, в течение 5 рабочих дней направляет запрос на получение выписки из Един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государственного реестра прав на недвижимое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ществляет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23 </w:t>
            </w:r>
            <w:proofErr w:type="gramStart"/>
            <w:r w:rsidRPr="00E677B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B2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учет и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среднедушевого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щим в целях постановки на учет </w:t>
            </w:r>
            <w:r w:rsidRPr="00E677B8">
              <w:rPr>
                <w:rFonts w:ascii="Times New Roman" w:hAnsi="Times New Roman" w:cs="Times New Roman"/>
              </w:rPr>
              <w:lastRenderedPageBreak/>
              <w:t>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отсутствия оснований для отказа в предоставлении услуги принимает решение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принимает решение об отказе в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ципального жилищного фонда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  <w:proofErr w:type="gramEnd"/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B2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Выдача (направление) заявителю постановления администрации и уведомления и признании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B2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емых в соотве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ствии с законод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тельством Ро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сийской Федер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1:</w:t>
            </w:r>
            <w:r w:rsidR="00A45256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ментов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на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4 (уведомление о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5 (уведомление об отказе в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F7145" w:rsidP="00E728F6">
      <w:pPr>
        <w:pStyle w:val="ConsPlusNormal"/>
        <w:jc w:val="right"/>
      </w:pPr>
      <w:r w:rsidRPr="00E677B8">
        <w:t xml:space="preserve"> </w:t>
      </w:r>
      <w:r w:rsidR="00E728F6"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E677B8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="001140E1"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</w:t>
      </w:r>
      <w:r w:rsidR="00E677B8"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  к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</w:t>
      </w:r>
      <w:r w:rsidRPr="00E677B8">
        <w:rPr>
          <w:rFonts w:ascii="Courier New" w:eastAsia="Times New Roman" w:hAnsi="Courier New" w:cs="Courier New"/>
          <w:lang w:eastAsia="ru-RU"/>
        </w:rPr>
        <w:t>м</w:t>
      </w:r>
      <w:r w:rsidRPr="00E677B8">
        <w:rPr>
          <w:rFonts w:ascii="Courier New" w:eastAsia="Times New Roman" w:hAnsi="Courier New" w:cs="Courier New"/>
          <w:lang w:eastAsia="ru-RU"/>
        </w:rPr>
        <w:t>пляров.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 xml:space="preserve">лоимущим в целях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постановки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(должность,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принявшего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гражданина и (или)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мьи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тации десять и более лет начиная с года выпуска);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</w:t>
            </w:r>
            <w:proofErr w:type="spell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сельскохозя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ственных, производственных,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требительских,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ренные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налоговыми</w:t>
            </w:r>
            <w:proofErr w:type="gramEnd"/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ца, если заявитель,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подавать налоговую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ющимся в учреждениях начального, среднего и высшего професси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нального образования, аспирантам и докторантам, обучающимся с 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вом от производства в аспирантуре и докторантуре при образовател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учреждениях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 и научно- исследовательских учреждениях, слушателям духовных учебных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ведений, а также компенсационные выплаты указанным категориям граждан в период их нахождения в академическом отпуске по мед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цинским показаниям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нуждающимся в социальной защ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те, в период их участия во време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работах, а также выплаты 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вершеннолетним гражданам в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расте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стижения им возраста 1,5 лет и ежемесячные компенсационные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платы гражданам, состоящим в 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месту воинской службы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пруга, если по заключению учр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ждения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зяйства (многолетних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вопроса признания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получил "_____ "______________________ __________ документы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количестве _________________________________ экземпляров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по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>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состоящей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>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ПН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 xml:space="preserve"> :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ВЫВОД: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Реальный доход на каждого члена семьи _______________________________ (меньше,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E677B8" w:rsidRDefault="00A704E0">
      <w:r w:rsidRPr="00E677B8">
        <w:lastRenderedPageBreak/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и предоставления по договорам социального найма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 xml:space="preserve">шило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об отказе в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 признании 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постановки на учет и пред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ставления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им по договорам социального найма жилых помещений муниц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пального  жилищного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76" w:rsidRDefault="00742476" w:rsidP="00D328E5">
      <w:pPr>
        <w:spacing w:after="0" w:line="240" w:lineRule="auto"/>
      </w:pPr>
      <w:r>
        <w:separator/>
      </w:r>
    </w:p>
  </w:endnote>
  <w:endnote w:type="continuationSeparator" w:id="0">
    <w:p w:rsidR="00742476" w:rsidRDefault="0074247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76" w:rsidRDefault="00742476" w:rsidP="00D328E5">
      <w:pPr>
        <w:spacing w:after="0" w:line="240" w:lineRule="auto"/>
      </w:pPr>
      <w:r>
        <w:separator/>
      </w:r>
    </w:p>
  </w:footnote>
  <w:footnote w:type="continuationSeparator" w:id="0">
    <w:p w:rsidR="00742476" w:rsidRDefault="00742476" w:rsidP="00D328E5">
      <w:pPr>
        <w:spacing w:after="0" w:line="240" w:lineRule="auto"/>
      </w:pPr>
      <w:r>
        <w:continuationSeparator/>
      </w:r>
    </w:p>
  </w:footnote>
  <w:footnote w:id="1">
    <w:p w:rsidR="00B24E45" w:rsidRPr="00E677B8" w:rsidRDefault="00B24E45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24E45" w:rsidRPr="00E677B8" w:rsidRDefault="00B24E45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24E45" w:rsidRPr="00E677B8" w:rsidRDefault="00B24E45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B24E45" w:rsidRPr="00E677B8" w:rsidRDefault="00B24E45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B24E45" w:rsidRPr="005257FF" w:rsidRDefault="00B24E4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24E45" w:rsidRDefault="00B24E45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24E45" w:rsidRPr="00E345B1" w:rsidRDefault="00B24E45">
      <w:pPr>
        <w:pStyle w:val="ad"/>
      </w:pPr>
      <w:r w:rsidRPr="00E345B1">
        <w:rPr>
          <w:rStyle w:val="af"/>
        </w:rPr>
        <w:footnoteRef/>
      </w:r>
      <w:r w:rsidRPr="00E345B1">
        <w:t xml:space="preserve"> </w:t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B24E45" w:rsidRPr="00F67B22" w:rsidRDefault="00B24E45">
      <w:pPr>
        <w:pStyle w:val="ad"/>
      </w:pPr>
      <w:r w:rsidRPr="00F67B22">
        <w:rPr>
          <w:rStyle w:val="af"/>
        </w:rPr>
        <w:footnoteRef/>
      </w:r>
      <w:r w:rsidRPr="00F67B22">
        <w:t xml:space="preserve"> </w:t>
      </w:r>
      <w:r w:rsidRPr="00F67B22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05770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2476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9792E"/>
    <w:rsid w:val="008A37AD"/>
    <w:rsid w:val="008A60E5"/>
    <w:rsid w:val="008C734D"/>
    <w:rsid w:val="008D2E8C"/>
    <w:rsid w:val="008D4067"/>
    <w:rsid w:val="008E4F3B"/>
    <w:rsid w:val="008E5BC8"/>
    <w:rsid w:val="008F7586"/>
    <w:rsid w:val="00911AE2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24E45"/>
    <w:rsid w:val="00B30681"/>
    <w:rsid w:val="00B355E1"/>
    <w:rsid w:val="00B421BB"/>
    <w:rsid w:val="00B44A5D"/>
    <w:rsid w:val="00B45AED"/>
    <w:rsid w:val="00B47A97"/>
    <w:rsid w:val="00B62418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E55C-2A48-41A6-B8B6-2561AC4B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10044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работа</cp:lastModifiedBy>
  <cp:revision>2</cp:revision>
  <cp:lastPrinted>2016-12-16T06:21:00Z</cp:lastPrinted>
  <dcterms:created xsi:type="dcterms:W3CDTF">2016-12-16T06:22:00Z</dcterms:created>
  <dcterms:modified xsi:type="dcterms:W3CDTF">2016-12-16T06:22:00Z</dcterms:modified>
</cp:coreProperties>
</file>