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0632A3">
              <w:rPr>
                <w:rFonts w:ascii="Times New Roman" w:hAnsi="Times New Roman" w:cs="Times New Roman"/>
              </w:rPr>
              <w:t xml:space="preserve"> Ясенковского сельского поселения Бобровского </w:t>
            </w:r>
            <w:r w:rsidR="007E5B50" w:rsidRPr="001A34AE">
              <w:rPr>
                <w:rFonts w:ascii="Times New Roman" w:hAnsi="Times New Roman" w:cs="Times New Roman"/>
              </w:rPr>
              <w:t xml:space="preserve">муниципального </w:t>
            </w:r>
            <w:r w:rsidR="000632A3">
              <w:rPr>
                <w:rFonts w:ascii="Times New Roman" w:hAnsi="Times New Roman" w:cs="Times New Roman"/>
              </w:rPr>
              <w:t>района Воронежской области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A34AE" w:rsidRDefault="00BB7BE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3640100010000840478</w:t>
            </w:r>
            <w:bookmarkStart w:id="0" w:name="_GoBack"/>
            <w:bookmarkEnd w:id="0"/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7403F3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77 от 11.12.2015г.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сту обращ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 требован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ям действу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щего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тельства (о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сутствие ре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визитов,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писей, истеч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срока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государ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</w:t>
            </w:r>
            <w:r w:rsidR="00F7316D" w:rsidRPr="001A34AE">
              <w:rPr>
                <w:rFonts w:ascii="Times New Roman" w:hAnsi="Times New Roman" w:cs="Times New Roman"/>
              </w:rPr>
              <w:t>я</w:t>
            </w:r>
            <w:r w:rsidR="00F7316D" w:rsidRPr="001A34AE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ющий право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интересов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стей,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нений,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ждений 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енно-учебных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сти,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находящихся в местах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шения своб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ды, которые удостоверены начальником соответств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ющего места лишения св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шеннолетних дееспособных граждан,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в учрежден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ях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цией этого учреждения или руков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дителем (его заместит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лем)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ствующего органа соц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альной защ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полн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мочия на представл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интересов совершенн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летних, де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место проживания несоверше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явителей указаны несовершеннолетние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ственный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04373" w:rsidRPr="001A34AE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04373" w:rsidRPr="001A34AE">
              <w:rPr>
                <w:rFonts w:ascii="Times New Roman" w:hAnsi="Times New Roman" w:cs="Times New Roman"/>
                <w:b/>
              </w:rPr>
              <w:t xml:space="preserve">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подтвержд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ющая, что ранее гра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данами право на прив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тизацию не было и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пользовано по прежн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</w:t>
            </w:r>
            <w:r w:rsidR="00D04373" w:rsidRPr="001A34AE">
              <w:rPr>
                <w:rFonts w:ascii="Times New Roman" w:hAnsi="Times New Roman" w:cs="Times New Roman"/>
                <w:b/>
              </w:rPr>
              <w:t>д</w:t>
            </w:r>
            <w:r w:rsidR="00D04373"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приватизации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х(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т(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й(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занимающих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без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2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н(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л(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соответствующими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C6" w:rsidRDefault="00FD69C6" w:rsidP="008C1A94">
      <w:pPr>
        <w:spacing w:after="0" w:line="240" w:lineRule="auto"/>
      </w:pPr>
      <w:r>
        <w:separator/>
      </w:r>
    </w:p>
  </w:endnote>
  <w:endnote w:type="continuationSeparator" w:id="0">
    <w:p w:rsidR="00FD69C6" w:rsidRDefault="00FD69C6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C6" w:rsidRDefault="00FD69C6" w:rsidP="008C1A94">
      <w:pPr>
        <w:spacing w:after="0" w:line="240" w:lineRule="auto"/>
      </w:pPr>
      <w:r>
        <w:separator/>
      </w:r>
    </w:p>
  </w:footnote>
  <w:footnote w:type="continuationSeparator" w:id="0">
    <w:p w:rsidR="00FD69C6" w:rsidRDefault="00FD69C6" w:rsidP="008C1A94">
      <w:pPr>
        <w:spacing w:after="0" w:line="240" w:lineRule="auto"/>
      </w:pPr>
      <w:r>
        <w:continuationSeparator/>
      </w:r>
    </w:p>
  </w:footnote>
  <w:footnote w:id="1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t xml:space="preserve"> </w:t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>
        <w:t xml:space="preserve"> </w:t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4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1C10"/>
    <w:rsid w:val="00043FFA"/>
    <w:rsid w:val="000632A3"/>
    <w:rsid w:val="00083A57"/>
    <w:rsid w:val="000858A5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24F47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45C9"/>
    <w:rsid w:val="006F66FC"/>
    <w:rsid w:val="0070015D"/>
    <w:rsid w:val="00725A06"/>
    <w:rsid w:val="007276D5"/>
    <w:rsid w:val="00733AA2"/>
    <w:rsid w:val="007403F3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B7BED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69C6"/>
    <w:rsid w:val="00FD706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14F9-6064-4DE2-84B8-D2190192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6</cp:revision>
  <cp:lastPrinted>2016-12-14T07:42:00Z</cp:lastPrinted>
  <dcterms:created xsi:type="dcterms:W3CDTF">2016-12-12T09:54:00Z</dcterms:created>
  <dcterms:modified xsi:type="dcterms:W3CDTF">2016-12-14T07:44:00Z</dcterms:modified>
</cp:coreProperties>
</file>